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E74A" w14:textId="77777777" w:rsidR="00AB60DC" w:rsidRDefault="00AB60DC"/>
    <w:p w14:paraId="5AA3D692" w14:textId="77777777" w:rsidR="00AB60DC" w:rsidRDefault="00AB60DC"/>
    <w:p w14:paraId="24D7DE64" w14:textId="77777777" w:rsidR="00AB60DC" w:rsidRDefault="00AB60DC"/>
    <w:p w14:paraId="007D5BA8" w14:textId="77777777" w:rsidR="00AB60DC" w:rsidRDefault="00AB60DC"/>
    <w:p w14:paraId="69C9CAE4" w14:textId="77777777" w:rsidR="00AB60DC" w:rsidRDefault="00AB60DC"/>
    <w:p w14:paraId="132EEBFB" w14:textId="77777777" w:rsidR="00AB60DC" w:rsidRDefault="00AB60DC"/>
    <w:p w14:paraId="7DB0EBE8" w14:textId="77777777" w:rsidR="00AB60DC" w:rsidRDefault="00AB60DC"/>
    <w:p w14:paraId="34582509" w14:textId="77777777" w:rsidR="00AB60DC" w:rsidRDefault="00AB60DC"/>
    <w:p w14:paraId="5362AB8F" w14:textId="77777777" w:rsidR="00AB60DC" w:rsidRDefault="00AB60DC"/>
    <w:p w14:paraId="6BDA7570" w14:textId="77777777" w:rsidR="00AB60DC" w:rsidRDefault="00AB60DC"/>
    <w:p w14:paraId="1F83E503" w14:textId="77777777" w:rsidR="00AB60DC" w:rsidRDefault="00AB60DC"/>
    <w:p w14:paraId="5FA55F62" w14:textId="5082D878" w:rsidR="00AB60DC" w:rsidRPr="00AB60DC" w:rsidRDefault="00AB60DC" w:rsidP="00AB60DC">
      <w:pPr>
        <w:pStyle w:val="Cm"/>
        <w:jc w:val="center"/>
        <w:rPr>
          <w:b/>
          <w:bCs/>
          <w:sz w:val="96"/>
          <w:szCs w:val="96"/>
        </w:rPr>
      </w:pPr>
      <w:r w:rsidRPr="00AB60DC">
        <w:rPr>
          <w:b/>
          <w:bCs/>
          <w:sz w:val="96"/>
          <w:szCs w:val="96"/>
        </w:rPr>
        <w:t xml:space="preserve">Az XY vállalkozás </w:t>
      </w:r>
      <w:r w:rsidR="000676ED">
        <w:rPr>
          <w:b/>
          <w:bCs/>
          <w:sz w:val="96"/>
          <w:szCs w:val="96"/>
        </w:rPr>
        <w:t>marketing stratégiája</w:t>
      </w:r>
    </w:p>
    <w:p w14:paraId="20010817" w14:textId="2C0D8E3A" w:rsidR="00AB60DC" w:rsidRPr="00AB60DC" w:rsidRDefault="00AB60DC" w:rsidP="00AB60DC">
      <w:pPr>
        <w:jc w:val="center"/>
        <w:rPr>
          <w:i/>
          <w:iCs/>
        </w:rPr>
      </w:pPr>
      <w:r w:rsidRPr="00AB60DC">
        <w:rPr>
          <w:i/>
          <w:iCs/>
        </w:rPr>
        <w:t>logó</w:t>
      </w:r>
    </w:p>
    <w:p w14:paraId="32C94456" w14:textId="77777777" w:rsidR="00AB60DC" w:rsidRDefault="00AB60DC"/>
    <w:p w14:paraId="2D52CF54" w14:textId="77777777" w:rsidR="00AB60DC" w:rsidRDefault="00AB60DC"/>
    <w:p w14:paraId="628ADA58" w14:textId="77777777" w:rsidR="00AB60DC" w:rsidRDefault="00AB60DC"/>
    <w:p w14:paraId="37CBA41E" w14:textId="77777777" w:rsidR="00AB60DC" w:rsidRDefault="00AB60DC"/>
    <w:p w14:paraId="067DE056" w14:textId="77777777" w:rsidR="00AB60DC" w:rsidRDefault="00AB60DC"/>
    <w:p w14:paraId="66DB834A" w14:textId="77777777" w:rsidR="00AB60DC" w:rsidRDefault="00AB60DC"/>
    <w:p w14:paraId="59A91D77" w14:textId="77777777" w:rsidR="00AB60DC" w:rsidRDefault="00AB60DC"/>
    <w:p w14:paraId="66687BD2" w14:textId="77777777" w:rsidR="00AB60DC" w:rsidRDefault="00AB60DC"/>
    <w:p w14:paraId="6203548F" w14:textId="77777777" w:rsidR="00AB60DC" w:rsidRDefault="00AB60DC"/>
    <w:p w14:paraId="5441DB94" w14:textId="39C36607" w:rsidR="00AB60DC" w:rsidRDefault="00AB60DC">
      <w:r>
        <w:t>Készült: 2023.xx.yy</w:t>
      </w:r>
    </w:p>
    <w:p w14:paraId="37BCF17D" w14:textId="3C371EDE" w:rsidR="00AB60DC" w:rsidRDefault="00AB60DC">
      <w:r>
        <w:t>Készítette: XY</w:t>
      </w:r>
    </w:p>
    <w:p w14:paraId="7481D489" w14:textId="77777777" w:rsidR="00AB60DC" w:rsidRDefault="00AB60DC"/>
    <w:p w14:paraId="430A153D" w14:textId="77777777" w:rsidR="00AB60DC" w:rsidRDefault="00AB60DC"/>
    <w:p w14:paraId="2299B26E" w14:textId="2E105142" w:rsidR="00587830" w:rsidRDefault="00587830">
      <w:r>
        <w:br w:type="page"/>
      </w:r>
    </w:p>
    <w:sdt>
      <w:sdtPr>
        <w:id w:val="61410259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A92E847" w14:textId="178DF870" w:rsidR="00587830" w:rsidRDefault="00587830">
          <w:pPr>
            <w:pStyle w:val="Tartalomjegyzkcmsora"/>
          </w:pPr>
          <w:r>
            <w:t>Tartalomjegyzék</w:t>
          </w:r>
        </w:p>
        <w:p w14:paraId="5F18F124" w14:textId="4A7AFCE0" w:rsidR="000676ED" w:rsidRDefault="00587830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r>
            <w:rPr>
              <w:b w:val="0"/>
              <w:bCs w:val="0"/>
              <w:caps w:val="0"/>
            </w:rPr>
            <w:fldChar w:fldCharType="begin"/>
          </w:r>
          <w:r>
            <w:rPr>
              <w:b w:val="0"/>
              <w:bCs w:val="0"/>
              <w:caps w:val="0"/>
            </w:rPr>
            <w:instrText xml:space="preserve"> TOC \o "1-3" \h \z \u </w:instrText>
          </w:r>
          <w:r>
            <w:rPr>
              <w:b w:val="0"/>
              <w:bCs w:val="0"/>
              <w:caps w:val="0"/>
            </w:rPr>
            <w:fldChar w:fldCharType="separate"/>
          </w:r>
          <w:hyperlink w:anchor="_Toc142979437" w:history="1">
            <w:r w:rsidR="000676ED" w:rsidRPr="00A80540">
              <w:rPr>
                <w:rStyle w:val="Hiperhivatkozs"/>
                <w:rFonts w:eastAsia="Times New Roman"/>
                <w:noProof/>
                <w:lang w:eastAsia="hu-HU"/>
              </w:rPr>
              <w:t>Konkurencia elemzés</w:t>
            </w:r>
            <w:r w:rsidR="000676ED">
              <w:rPr>
                <w:noProof/>
                <w:webHidden/>
              </w:rPr>
              <w:tab/>
            </w:r>
            <w:r w:rsidR="000676ED">
              <w:rPr>
                <w:noProof/>
                <w:webHidden/>
              </w:rPr>
              <w:fldChar w:fldCharType="begin"/>
            </w:r>
            <w:r w:rsidR="000676ED">
              <w:rPr>
                <w:noProof/>
                <w:webHidden/>
              </w:rPr>
              <w:instrText xml:space="preserve"> PAGEREF _Toc142979437 \h </w:instrText>
            </w:r>
            <w:r w:rsidR="000676ED">
              <w:rPr>
                <w:noProof/>
                <w:webHidden/>
              </w:rPr>
            </w:r>
            <w:r w:rsidR="000676ED">
              <w:rPr>
                <w:noProof/>
                <w:webHidden/>
              </w:rPr>
              <w:fldChar w:fldCharType="separate"/>
            </w:r>
            <w:r w:rsidR="000676ED">
              <w:rPr>
                <w:noProof/>
                <w:webHidden/>
              </w:rPr>
              <w:t>3</w:t>
            </w:r>
            <w:r w:rsidR="000676ED">
              <w:rPr>
                <w:noProof/>
                <w:webHidden/>
              </w:rPr>
              <w:fldChar w:fldCharType="end"/>
            </w:r>
          </w:hyperlink>
        </w:p>
        <w:p w14:paraId="5AE7EAA3" w14:textId="5FC814B0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38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SWOT analízis (erősségek, gyengeségek, lehetőségek és veszélyek felmérése)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15306" w14:textId="12C620A5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39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Célpiac elemzés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ABE8F" w14:textId="35A8B56D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0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Rövid- és hosszútávú célok felállítása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D4254" w14:textId="39D0E44D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1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A cég szlogenjének, üzenetének kitalálása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643D8" w14:textId="7C8D53D9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2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USP (Unique Selling Proposition) meghatározása, az az erősség, amivel a cég kitűnhet a konkurensek közül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57933" w14:textId="1CD86C4A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3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Arculattervezés (logó és társai)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7A186" w14:textId="4A7F7023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4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Árképzés, árazás kialakítása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C5F3B" w14:textId="024ECC60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5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Termékek vagy szolgáltatások piacra dobási stratégiájának elkészítése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5E3433" w14:textId="2A3C737F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6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Hirdetési megoldások körvonalazása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5533C" w14:textId="7232CA2C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7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Hirdetési költségek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56DBF3" w14:textId="393BA1D9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8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Létfontosságú céges statisztikák felállítása, például kosárérték, ROI, vásárló megszerzésének költsége, stb.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0A0C5" w14:textId="59AA79A2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49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Weboldal elemzés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44E7A" w14:textId="5448067B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0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Kulcsszókutatás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37EE8" w14:textId="3FB2639D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1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SEO felmérés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842ED" w14:textId="7CC18A0D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2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Akciók, ajánlatok kitalálása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C6439" w14:textId="4215C83A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3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Tartalommarketing ötletek felsorolása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DCEA6" w14:textId="6A6B03D1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4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Marketingeszközök meghatározása, melyekkel elérhető a célpiac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D9E89" w14:textId="7DDFECB8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5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Belépő termékek kitalálása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79448" w14:textId="086BB3E5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6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Közösségi média taktika kialakítása - tartalomtervvel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075EF" w14:textId="586D15B3" w:rsidR="000676ED" w:rsidRDefault="000676ED">
          <w:pPr>
            <w:pStyle w:val="TJ1"/>
            <w:tabs>
              <w:tab w:val="right" w:leader="dot" w:pos="9062"/>
            </w:tabs>
            <w:rPr>
              <w:rFonts w:eastAsiaTheme="minorEastAsia" w:cstheme="minorBidi"/>
              <w:b w:val="0"/>
              <w:bCs w:val="0"/>
              <w:caps w:val="0"/>
              <w:noProof/>
              <w:kern w:val="2"/>
              <w:sz w:val="22"/>
              <w:szCs w:val="22"/>
              <w:lang w:eastAsia="hu-HU"/>
              <w14:ligatures w14:val="standardContextual"/>
            </w:rPr>
          </w:pPr>
          <w:hyperlink w:anchor="_Toc142979457" w:history="1">
            <w:r w:rsidRPr="00A80540">
              <w:rPr>
                <w:rStyle w:val="Hiperhivatkozs"/>
                <w:rFonts w:eastAsia="Times New Roman"/>
                <w:noProof/>
                <w:lang w:eastAsia="hu-HU"/>
              </w:rPr>
              <w:t>Ügyfélmegtartás kialakítása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_Toc142979457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E5DC6A" w14:textId="32891B41" w:rsidR="00587830" w:rsidRDefault="00587830">
          <w:r>
            <w:rPr>
              <w:rFonts w:cstheme="minorHAnsi"/>
              <w:b/>
              <w:bCs/>
              <w:caps/>
              <w:sz w:val="20"/>
              <w:szCs w:val="20"/>
            </w:rPr>
            <w:fldChar w:fldCharType="end"/>
          </w:r>
        </w:p>
      </w:sdtContent>
    </w:sdt>
    <w:p w14:paraId="3B19DDBB" w14:textId="62C26446" w:rsidR="00587830" w:rsidRDefault="00587830" w:rsidP="00587830">
      <w:r>
        <w:br w:type="page"/>
      </w:r>
    </w:p>
    <w:p w14:paraId="3E08A9D8" w14:textId="6476B010" w:rsidR="000676ED" w:rsidRDefault="000676ED" w:rsidP="000676ED">
      <w:pPr>
        <w:pStyle w:val="Cmsor1"/>
        <w:rPr>
          <w:rFonts w:eastAsia="Times New Roman"/>
          <w:lang w:eastAsia="hu-HU"/>
        </w:rPr>
      </w:pPr>
      <w:bookmarkStart w:id="0" w:name="_Toc142979437"/>
      <w:r w:rsidRPr="000676ED">
        <w:rPr>
          <w:rFonts w:eastAsia="Times New Roman"/>
          <w:lang w:eastAsia="hu-HU"/>
        </w:rPr>
        <w:lastRenderedPageBreak/>
        <w:t>Konkurencia elemzés</w:t>
      </w:r>
      <w:bookmarkEnd w:id="0"/>
    </w:p>
    <w:p w14:paraId="384D4DC6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140A2694" w14:textId="77777777" w:rsidR="000676ED" w:rsidRPr="000676ED" w:rsidRDefault="000676ED" w:rsidP="000676ED">
      <w:pPr>
        <w:pStyle w:val="Cmsor1"/>
        <w:rPr>
          <w:rFonts w:eastAsia="Times New Roman"/>
          <w:lang w:eastAsia="hu-HU"/>
        </w:rPr>
      </w:pPr>
    </w:p>
    <w:p w14:paraId="6D68AB51" w14:textId="05649361" w:rsidR="000676ED" w:rsidRDefault="000676ED" w:rsidP="000676ED">
      <w:pPr>
        <w:pStyle w:val="Cmsor1"/>
        <w:rPr>
          <w:rFonts w:eastAsia="Times New Roman"/>
          <w:lang w:eastAsia="hu-HU"/>
        </w:rPr>
      </w:pPr>
      <w:bookmarkStart w:id="1" w:name="_Toc142979438"/>
      <w:r w:rsidRPr="000676ED">
        <w:rPr>
          <w:rFonts w:eastAsia="Times New Roman"/>
          <w:lang w:eastAsia="hu-HU"/>
        </w:rPr>
        <w:t>SWOT analízis (erősségek, gyengeségek, lehetőségek és veszélyek felmérése)</w:t>
      </w:r>
      <w:bookmarkEnd w:id="1"/>
    </w:p>
    <w:p w14:paraId="6BC12596" w14:textId="77777777" w:rsidR="000676ED" w:rsidRDefault="000676ED" w:rsidP="000676ED">
      <w:pPr>
        <w:rPr>
          <w:lang w:eastAsia="hu-HU"/>
        </w:rPr>
      </w:pPr>
    </w:p>
    <w:p w14:paraId="047D92B2" w14:textId="15DFE6EC" w:rsidR="000676ED" w:rsidRDefault="000676ED" w:rsidP="000676ED">
      <w:pPr>
        <w:rPr>
          <w:lang w:eastAsia="hu-HU"/>
        </w:rPr>
      </w:pPr>
      <w:r>
        <w:rPr>
          <w:noProof/>
        </w:rPr>
        <w:drawing>
          <wp:inline distT="0" distB="0" distL="0" distR="0" wp14:anchorId="493F81D6" wp14:editId="7187FAA8">
            <wp:extent cx="3345527" cy="2502876"/>
            <wp:effectExtent l="0" t="0" r="7620" b="0"/>
            <wp:docPr id="1030574300" name="Kép 1" descr="A képen szöveg, képernyőkép, Betűtípus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74300" name="Kép 1" descr="A képen szöveg, képernyőkép, Betűtípus, szá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34" cy="250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197EC" w14:textId="77777777" w:rsidR="000676ED" w:rsidRPr="000676ED" w:rsidRDefault="000676ED" w:rsidP="000676ED">
      <w:pPr>
        <w:rPr>
          <w:lang w:eastAsia="hu-HU"/>
        </w:rPr>
      </w:pPr>
    </w:p>
    <w:p w14:paraId="7E76995F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01C88A0C" w14:textId="77777777" w:rsidR="000676ED" w:rsidRPr="000676ED" w:rsidRDefault="000676ED" w:rsidP="000676ED">
      <w:pPr>
        <w:pStyle w:val="Cmsor1"/>
        <w:rPr>
          <w:rFonts w:eastAsia="Times New Roman"/>
          <w:lang w:eastAsia="hu-HU"/>
        </w:rPr>
      </w:pPr>
    </w:p>
    <w:p w14:paraId="6381392F" w14:textId="77777777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2" w:name="_Toc142979439"/>
      <w:r w:rsidRPr="000676ED">
        <w:rPr>
          <w:rFonts w:eastAsia="Times New Roman"/>
          <w:lang w:eastAsia="hu-HU"/>
        </w:rPr>
        <w:t>Célpiac elemzés</w:t>
      </w:r>
      <w:bookmarkEnd w:id="2"/>
    </w:p>
    <w:p w14:paraId="44A4133D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6F7BBC87" w14:textId="19AE0936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3" w:name="_Toc142979440"/>
      <w:r w:rsidRPr="000676ED">
        <w:rPr>
          <w:rFonts w:eastAsia="Times New Roman"/>
          <w:lang w:eastAsia="hu-HU"/>
        </w:rPr>
        <w:lastRenderedPageBreak/>
        <w:t>Rövid- és hosszútávú célok felállítása</w:t>
      </w:r>
      <w:bookmarkEnd w:id="3"/>
    </w:p>
    <w:p w14:paraId="6BFC4720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78FC7BEE" w14:textId="6582F4F5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4" w:name="_Toc142979441"/>
      <w:r w:rsidRPr="000676ED">
        <w:rPr>
          <w:rFonts w:eastAsia="Times New Roman"/>
          <w:lang w:eastAsia="hu-HU"/>
        </w:rPr>
        <w:lastRenderedPageBreak/>
        <w:t>A cég szlogenjének, üzenetének kitalálása</w:t>
      </w:r>
      <w:bookmarkEnd w:id="4"/>
    </w:p>
    <w:p w14:paraId="12226FF1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092B4117" w14:textId="48417496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5" w:name="_Toc142979442"/>
      <w:r w:rsidRPr="000676ED">
        <w:rPr>
          <w:rFonts w:eastAsia="Times New Roman"/>
          <w:lang w:eastAsia="hu-HU"/>
        </w:rPr>
        <w:lastRenderedPageBreak/>
        <w:t>USP (</w:t>
      </w:r>
      <w:proofErr w:type="spellStart"/>
      <w:r w:rsidRPr="000676ED">
        <w:rPr>
          <w:rFonts w:eastAsia="Times New Roman"/>
          <w:lang w:eastAsia="hu-HU"/>
        </w:rPr>
        <w:t>Unique</w:t>
      </w:r>
      <w:proofErr w:type="spellEnd"/>
      <w:r w:rsidRPr="000676ED">
        <w:rPr>
          <w:rFonts w:eastAsia="Times New Roman"/>
          <w:lang w:eastAsia="hu-HU"/>
        </w:rPr>
        <w:t xml:space="preserve"> </w:t>
      </w:r>
      <w:proofErr w:type="spellStart"/>
      <w:r w:rsidRPr="000676ED">
        <w:rPr>
          <w:rFonts w:eastAsia="Times New Roman"/>
          <w:lang w:eastAsia="hu-HU"/>
        </w:rPr>
        <w:t>Selling</w:t>
      </w:r>
      <w:proofErr w:type="spellEnd"/>
      <w:r w:rsidRPr="000676ED">
        <w:rPr>
          <w:rFonts w:eastAsia="Times New Roman"/>
          <w:lang w:eastAsia="hu-HU"/>
        </w:rPr>
        <w:t xml:space="preserve"> </w:t>
      </w:r>
      <w:proofErr w:type="spellStart"/>
      <w:r w:rsidRPr="000676ED">
        <w:rPr>
          <w:rFonts w:eastAsia="Times New Roman"/>
          <w:lang w:eastAsia="hu-HU"/>
        </w:rPr>
        <w:t>Proposition</w:t>
      </w:r>
      <w:proofErr w:type="spellEnd"/>
      <w:r w:rsidRPr="000676ED">
        <w:rPr>
          <w:rFonts w:eastAsia="Times New Roman"/>
          <w:lang w:eastAsia="hu-HU"/>
        </w:rPr>
        <w:t>) meghatározása, az az erősség, amivel a cég kitűnhet a konkurensek közül</w:t>
      </w:r>
      <w:bookmarkEnd w:id="5"/>
    </w:p>
    <w:p w14:paraId="783AB9D9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5B6CCAEC" w14:textId="5E0B72AA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6" w:name="_Toc142979443"/>
      <w:r w:rsidRPr="000676ED">
        <w:rPr>
          <w:rFonts w:eastAsia="Times New Roman"/>
          <w:lang w:eastAsia="hu-HU"/>
        </w:rPr>
        <w:lastRenderedPageBreak/>
        <w:t>Arculat</w:t>
      </w:r>
      <w:r>
        <w:rPr>
          <w:rFonts w:eastAsia="Times New Roman"/>
          <w:lang w:eastAsia="hu-HU"/>
        </w:rPr>
        <w:t>tervezés (logó és társai)</w:t>
      </w:r>
      <w:bookmarkEnd w:id="6"/>
    </w:p>
    <w:p w14:paraId="0253B079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77B1A915" w14:textId="7FF8AEB7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7" w:name="_Toc142979444"/>
      <w:proofErr w:type="spellStart"/>
      <w:r w:rsidRPr="000676ED">
        <w:rPr>
          <w:rFonts w:eastAsia="Times New Roman"/>
          <w:lang w:eastAsia="hu-HU"/>
        </w:rPr>
        <w:lastRenderedPageBreak/>
        <w:t>Árképzés</w:t>
      </w:r>
      <w:proofErr w:type="spellEnd"/>
      <w:r w:rsidRPr="000676ED">
        <w:rPr>
          <w:rFonts w:eastAsia="Times New Roman"/>
          <w:lang w:eastAsia="hu-HU"/>
        </w:rPr>
        <w:t>, árazás kialakítása</w:t>
      </w:r>
      <w:bookmarkEnd w:id="7"/>
    </w:p>
    <w:p w14:paraId="76CA7707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75B0734D" w14:textId="5FA5CD86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8" w:name="_Toc142979445"/>
      <w:r w:rsidRPr="000676ED">
        <w:rPr>
          <w:rFonts w:eastAsia="Times New Roman"/>
          <w:lang w:eastAsia="hu-HU"/>
        </w:rPr>
        <w:lastRenderedPageBreak/>
        <w:t>Termékek vagy szolgáltatások piacra dobási stratégiájának elkészítése</w:t>
      </w:r>
      <w:bookmarkEnd w:id="8"/>
    </w:p>
    <w:p w14:paraId="0CCA1CF8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0F80CD65" w14:textId="50454738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9" w:name="_Toc142979446"/>
      <w:r w:rsidRPr="000676ED">
        <w:rPr>
          <w:rFonts w:eastAsia="Times New Roman"/>
          <w:lang w:eastAsia="hu-HU"/>
        </w:rPr>
        <w:lastRenderedPageBreak/>
        <w:t>Hirdetési megoldások körvonalazása</w:t>
      </w:r>
      <w:bookmarkEnd w:id="9"/>
    </w:p>
    <w:p w14:paraId="06EBA8EA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5B5443DA" w14:textId="40C5FF9B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0" w:name="_Toc142979447"/>
      <w:r w:rsidRPr="000676ED">
        <w:rPr>
          <w:rFonts w:eastAsia="Times New Roman"/>
          <w:lang w:eastAsia="hu-HU"/>
        </w:rPr>
        <w:lastRenderedPageBreak/>
        <w:t>Hirdetési költségek meghatározása</w:t>
      </w:r>
      <w:bookmarkEnd w:id="10"/>
    </w:p>
    <w:p w14:paraId="5635D07C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4ABBE9D2" w14:textId="19BBD70D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1" w:name="_Toc142979448"/>
      <w:r w:rsidRPr="000676ED">
        <w:rPr>
          <w:rFonts w:eastAsia="Times New Roman"/>
          <w:lang w:eastAsia="hu-HU"/>
        </w:rPr>
        <w:lastRenderedPageBreak/>
        <w:t>Létfontosságú céges statisztikák felállítása, például kosárérték, ROI, vásárló megszerzésének költsége, stb.</w:t>
      </w:r>
      <w:bookmarkEnd w:id="11"/>
    </w:p>
    <w:p w14:paraId="39D5469D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2605FF26" w14:textId="698BF8D1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2" w:name="_Toc142979449"/>
      <w:r w:rsidRPr="000676ED">
        <w:rPr>
          <w:rFonts w:eastAsia="Times New Roman"/>
          <w:lang w:eastAsia="hu-HU"/>
        </w:rPr>
        <w:lastRenderedPageBreak/>
        <w:t>Weboldal elemzés</w:t>
      </w:r>
      <w:bookmarkEnd w:id="12"/>
    </w:p>
    <w:p w14:paraId="72FE2D9B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4F1A10D2" w14:textId="4602C2F6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3" w:name="_Toc142979450"/>
      <w:r w:rsidRPr="000676ED">
        <w:rPr>
          <w:rFonts w:eastAsia="Times New Roman"/>
          <w:lang w:eastAsia="hu-HU"/>
        </w:rPr>
        <w:lastRenderedPageBreak/>
        <w:t>Kulcsszókutatás</w:t>
      </w:r>
      <w:bookmarkEnd w:id="13"/>
    </w:p>
    <w:p w14:paraId="5C1475E2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36043516" w14:textId="1C289623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4" w:name="_Toc142979451"/>
      <w:r w:rsidRPr="000676ED">
        <w:rPr>
          <w:rFonts w:eastAsia="Times New Roman"/>
          <w:lang w:eastAsia="hu-HU"/>
        </w:rPr>
        <w:lastRenderedPageBreak/>
        <w:t>SEO felmérés</w:t>
      </w:r>
      <w:bookmarkEnd w:id="14"/>
    </w:p>
    <w:p w14:paraId="1F2B400A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5A755CF0" w14:textId="17FB4FA6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5" w:name="_Toc142979452"/>
      <w:r w:rsidRPr="000676ED">
        <w:rPr>
          <w:rFonts w:eastAsia="Times New Roman"/>
          <w:lang w:eastAsia="hu-HU"/>
        </w:rPr>
        <w:lastRenderedPageBreak/>
        <w:t>Akciók, ajánlatok kitalálása</w:t>
      </w:r>
      <w:bookmarkEnd w:id="15"/>
    </w:p>
    <w:p w14:paraId="34878DBF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637B5C1F" w14:textId="594483F7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6" w:name="_Toc142979453"/>
      <w:r w:rsidRPr="000676ED">
        <w:rPr>
          <w:rFonts w:eastAsia="Times New Roman"/>
          <w:lang w:eastAsia="hu-HU"/>
        </w:rPr>
        <w:lastRenderedPageBreak/>
        <w:t>Tartalommarketing ötletek felsorolása</w:t>
      </w:r>
      <w:bookmarkEnd w:id="16"/>
    </w:p>
    <w:p w14:paraId="2497D8C5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0E89F18C" w14:textId="4F55AB42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7" w:name="_Toc142979454"/>
      <w:r w:rsidRPr="000676ED">
        <w:rPr>
          <w:rFonts w:eastAsia="Times New Roman"/>
          <w:lang w:eastAsia="hu-HU"/>
        </w:rPr>
        <w:lastRenderedPageBreak/>
        <w:t>Marketingeszközök meghatározása, melyekkel elérhető a célpiac</w:t>
      </w:r>
      <w:bookmarkEnd w:id="17"/>
    </w:p>
    <w:p w14:paraId="412BE3E0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5D044AFE" w14:textId="7063D694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8" w:name="_Toc142979455"/>
      <w:r w:rsidRPr="000676ED">
        <w:rPr>
          <w:rFonts w:eastAsia="Times New Roman"/>
          <w:lang w:eastAsia="hu-HU"/>
        </w:rPr>
        <w:lastRenderedPageBreak/>
        <w:t>Belépő termékek kitalálása</w:t>
      </w:r>
      <w:bookmarkEnd w:id="18"/>
    </w:p>
    <w:p w14:paraId="5E415B5A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08BDE8E3" w14:textId="201B9C21" w:rsidR="000676ED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19" w:name="_Toc142979456"/>
      <w:r w:rsidRPr="000676ED">
        <w:rPr>
          <w:rFonts w:eastAsia="Times New Roman"/>
          <w:lang w:eastAsia="hu-HU"/>
        </w:rPr>
        <w:lastRenderedPageBreak/>
        <w:t xml:space="preserve">Közösségi média </w:t>
      </w:r>
      <w:r>
        <w:rPr>
          <w:rFonts w:eastAsia="Times New Roman"/>
          <w:lang w:eastAsia="hu-HU"/>
        </w:rPr>
        <w:t>taktika kialakítása - tartalomtervvel</w:t>
      </w:r>
      <w:bookmarkEnd w:id="19"/>
    </w:p>
    <w:p w14:paraId="3C04BF05" w14:textId="77777777" w:rsidR="000676ED" w:rsidRDefault="000676ED">
      <w:pPr>
        <w:rPr>
          <w:rFonts w:asciiTheme="majorHAnsi" w:eastAsia="Times New Roman" w:hAnsiTheme="majorHAnsi" w:cstheme="majorBidi"/>
          <w:color w:val="2F5496" w:themeColor="accent1" w:themeShade="BF"/>
          <w:sz w:val="32"/>
          <w:szCs w:val="32"/>
          <w:lang w:eastAsia="hu-HU"/>
        </w:rPr>
      </w:pPr>
      <w:r>
        <w:rPr>
          <w:rFonts w:eastAsia="Times New Roman"/>
          <w:lang w:eastAsia="hu-HU"/>
        </w:rPr>
        <w:br w:type="page"/>
      </w:r>
    </w:p>
    <w:p w14:paraId="1CA14A48" w14:textId="0FEAC142" w:rsidR="004D1739" w:rsidRPr="000676ED" w:rsidRDefault="000676ED" w:rsidP="000676ED">
      <w:pPr>
        <w:pStyle w:val="Cmsor1"/>
        <w:rPr>
          <w:rFonts w:eastAsia="Times New Roman"/>
          <w:lang w:eastAsia="hu-HU"/>
        </w:rPr>
      </w:pPr>
      <w:bookmarkStart w:id="20" w:name="_Toc142979457"/>
      <w:r w:rsidRPr="000676ED">
        <w:rPr>
          <w:rFonts w:eastAsia="Times New Roman"/>
          <w:lang w:eastAsia="hu-HU"/>
        </w:rPr>
        <w:lastRenderedPageBreak/>
        <w:t>Ügyfélmegtartás kialakítása</w:t>
      </w:r>
      <w:bookmarkEnd w:id="20"/>
      <w:r>
        <w:rPr>
          <w:rFonts w:eastAsia="Times New Roman"/>
          <w:lang w:eastAsia="hu-HU"/>
        </w:rPr>
        <w:t xml:space="preserve"> </w:t>
      </w:r>
    </w:p>
    <w:sectPr w:rsidR="004D1739" w:rsidRPr="000676ED" w:rsidSect="003150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3612" w14:textId="77777777" w:rsidR="000F0202" w:rsidRDefault="000F0202" w:rsidP="00AB60DC">
      <w:pPr>
        <w:spacing w:after="0" w:line="240" w:lineRule="auto"/>
      </w:pPr>
      <w:r>
        <w:separator/>
      </w:r>
    </w:p>
  </w:endnote>
  <w:endnote w:type="continuationSeparator" w:id="0">
    <w:p w14:paraId="6562069C" w14:textId="77777777" w:rsidR="000F0202" w:rsidRDefault="000F0202" w:rsidP="00AB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265098"/>
      <w:docPartObj>
        <w:docPartGallery w:val="Page Numbers (Bottom of Page)"/>
        <w:docPartUnique/>
      </w:docPartObj>
    </w:sdtPr>
    <w:sdtContent>
      <w:p w14:paraId="6A65DB68" w14:textId="51C2A718" w:rsidR="00AB60DC" w:rsidRDefault="00AB60D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FB25F7" w14:textId="77777777" w:rsidR="00AB60DC" w:rsidRDefault="00AB60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200A" w14:textId="77777777" w:rsidR="000F0202" w:rsidRDefault="000F0202" w:rsidP="00AB60DC">
      <w:pPr>
        <w:spacing w:after="0" w:line="240" w:lineRule="auto"/>
      </w:pPr>
      <w:r>
        <w:separator/>
      </w:r>
    </w:p>
  </w:footnote>
  <w:footnote w:type="continuationSeparator" w:id="0">
    <w:p w14:paraId="47F54595" w14:textId="77777777" w:rsidR="000F0202" w:rsidRDefault="000F0202" w:rsidP="00AB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4B66" w14:textId="24D2FC21" w:rsidR="00AB60DC" w:rsidRPr="00AB60DC" w:rsidRDefault="00AB60DC" w:rsidP="00AB60DC">
    <w:pPr>
      <w:pStyle w:val="Cm"/>
      <w:jc w:val="right"/>
      <w:rPr>
        <w:b/>
        <w:bCs/>
        <w:sz w:val="24"/>
        <w:szCs w:val="24"/>
      </w:rPr>
    </w:pPr>
    <w:r w:rsidRPr="00AB60DC">
      <w:rPr>
        <w:b/>
        <w:bCs/>
        <w:sz w:val="24"/>
        <w:szCs w:val="24"/>
      </w:rPr>
      <w:t xml:space="preserve">Az XY vállalkozás </w:t>
    </w:r>
    <w:r w:rsidR="000676ED">
      <w:rPr>
        <w:b/>
        <w:bCs/>
        <w:sz w:val="24"/>
        <w:szCs w:val="24"/>
      </w:rPr>
      <w:t>marketing stratégiája</w:t>
    </w:r>
  </w:p>
  <w:p w14:paraId="6D6F00F1" w14:textId="77777777" w:rsidR="00AB60DC" w:rsidRDefault="00AB60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C687E"/>
    <w:multiLevelType w:val="multilevel"/>
    <w:tmpl w:val="D558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48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30"/>
    <w:rsid w:val="000676ED"/>
    <w:rsid w:val="000F0202"/>
    <w:rsid w:val="0031509A"/>
    <w:rsid w:val="004D1739"/>
    <w:rsid w:val="00587830"/>
    <w:rsid w:val="00AB60DC"/>
    <w:rsid w:val="00AD6E1A"/>
    <w:rsid w:val="00F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1C19"/>
  <w15:chartTrackingRefBased/>
  <w15:docId w15:val="{CA9313F3-AB4B-447E-9F6D-CFEB4A99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7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87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878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87830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87830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587830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87830"/>
    <w:rPr>
      <w:color w:val="0563C1" w:themeColor="hyperlink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587830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587830"/>
    <w:pPr>
      <w:spacing w:after="0"/>
      <w:ind w:left="660"/>
    </w:pPr>
    <w:rPr>
      <w:rFonts w:cstheme="minorHAns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587830"/>
    <w:pPr>
      <w:spacing w:after="0"/>
      <w:ind w:left="880"/>
    </w:pPr>
    <w:rPr>
      <w:rFonts w:cstheme="minorHAns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587830"/>
    <w:pPr>
      <w:spacing w:after="0"/>
      <w:ind w:left="1100"/>
    </w:pPr>
    <w:rPr>
      <w:rFonts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587830"/>
    <w:pPr>
      <w:spacing w:after="0"/>
      <w:ind w:left="1320"/>
    </w:pPr>
    <w:rPr>
      <w:rFonts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587830"/>
    <w:pPr>
      <w:spacing w:after="0"/>
      <w:ind w:left="1540"/>
    </w:pPr>
    <w:rPr>
      <w:rFonts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587830"/>
    <w:pPr>
      <w:spacing w:after="0"/>
      <w:ind w:left="1760"/>
    </w:pPr>
    <w:rPr>
      <w:rFonts w:cstheme="minorHAnsi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AB6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6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AB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0DC"/>
  </w:style>
  <w:style w:type="paragraph" w:styleId="llb">
    <w:name w:val="footer"/>
    <w:basedOn w:val="Norml"/>
    <w:link w:val="llbChar"/>
    <w:uiPriority w:val="99"/>
    <w:unhideWhenUsed/>
    <w:rsid w:val="00AB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5344-2A18-4E34-8336-48974617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427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Molnár-Simon</dc:creator>
  <cp:keywords/>
  <dc:description/>
  <cp:lastModifiedBy>Tímea Molnár-Simon</cp:lastModifiedBy>
  <cp:revision>3</cp:revision>
  <dcterms:created xsi:type="dcterms:W3CDTF">2023-08-15T06:05:00Z</dcterms:created>
  <dcterms:modified xsi:type="dcterms:W3CDTF">2023-08-15T06:12:00Z</dcterms:modified>
</cp:coreProperties>
</file>